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93FB50" w14:textId="77777777" w:rsidR="003C23D3" w:rsidRDefault="003C23D3" w:rsidP="000A4ABC">
      <w:pPr>
        <w:spacing w:after="0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59577F79" wp14:editId="0CC22398">
            <wp:simplePos x="0" y="0"/>
            <wp:positionH relativeFrom="margin">
              <wp:align>left</wp:align>
            </wp:positionH>
            <wp:positionV relativeFrom="paragraph">
              <wp:posOffset>57150</wp:posOffset>
            </wp:positionV>
            <wp:extent cx="802005" cy="752475"/>
            <wp:effectExtent l="0" t="0" r="0" b="9525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1D3110" w14:textId="77777777" w:rsidR="0044025C" w:rsidRDefault="0044025C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</w:p>
    <w:p w14:paraId="47EFF62C" w14:textId="77777777"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DC4182" wp14:editId="32C9D00D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B4D54F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2A681776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7658C2BC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4633A154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9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45C0F73F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10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14:paraId="5BC3DB23" w14:textId="77777777" w:rsidR="00114F29" w:rsidRPr="00114F29" w:rsidRDefault="00F723C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gramStart"/>
      <w:r>
        <w:rPr>
          <w:b/>
          <w:bCs/>
          <w:sz w:val="24"/>
          <w:szCs w:val="24"/>
          <w:u w:val="single"/>
        </w:rPr>
        <w:t>Historia ,</w:t>
      </w:r>
      <w:proofErr w:type="gramEnd"/>
      <w:r>
        <w:rPr>
          <w:b/>
          <w:bCs/>
          <w:sz w:val="24"/>
          <w:szCs w:val="24"/>
          <w:u w:val="single"/>
        </w:rPr>
        <w:t xml:space="preserve"> Geografía y C Sociales</w:t>
      </w:r>
    </w:p>
    <w:p w14:paraId="03BAAFCD" w14:textId="77777777" w:rsidR="00114F29" w:rsidRDefault="006A3B35" w:rsidP="000142D9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2</w:t>
      </w:r>
      <w:r w:rsidR="00B676CF" w:rsidRPr="00114F29">
        <w:rPr>
          <w:b/>
          <w:bCs/>
          <w:sz w:val="24"/>
          <w:szCs w:val="24"/>
          <w:u w:val="single"/>
        </w:rPr>
        <w:t xml:space="preserve">° </w:t>
      </w:r>
      <w:proofErr w:type="gramStart"/>
      <w:r w:rsidR="00B676CF" w:rsidRPr="00114F29">
        <w:rPr>
          <w:b/>
          <w:bCs/>
          <w:sz w:val="24"/>
          <w:szCs w:val="24"/>
          <w:u w:val="single"/>
        </w:rPr>
        <w:t>Semestre</w:t>
      </w:r>
      <w:r w:rsidR="000142D9">
        <w:rPr>
          <w:b/>
          <w:bCs/>
          <w:sz w:val="24"/>
          <w:szCs w:val="24"/>
          <w:u w:val="single"/>
        </w:rPr>
        <w:t xml:space="preserve">  </w:t>
      </w:r>
      <w:r w:rsidR="00F723C9">
        <w:rPr>
          <w:b/>
          <w:bCs/>
          <w:sz w:val="24"/>
          <w:szCs w:val="24"/>
          <w:u w:val="single"/>
        </w:rPr>
        <w:t>7</w:t>
      </w:r>
      <w:proofErr w:type="gramEnd"/>
      <w:r w:rsidR="00114F29" w:rsidRPr="00114F29">
        <w:rPr>
          <w:b/>
          <w:bCs/>
          <w:sz w:val="24"/>
          <w:szCs w:val="24"/>
          <w:u w:val="single"/>
        </w:rPr>
        <w:t>° Básico</w:t>
      </w:r>
      <w:r w:rsidR="00AB2A5C">
        <w:rPr>
          <w:b/>
          <w:bCs/>
          <w:sz w:val="24"/>
          <w:szCs w:val="24"/>
          <w:u w:val="single"/>
        </w:rPr>
        <w:t xml:space="preserve"> A-B</w:t>
      </w:r>
    </w:p>
    <w:p w14:paraId="2BF6F609" w14:textId="77777777" w:rsidR="00263158" w:rsidRPr="000142D9" w:rsidRDefault="00477DC7" w:rsidP="00B676C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</w:t>
      </w:r>
      <w:r w:rsidR="00456CF1" w:rsidRPr="00456CF1">
        <w:rPr>
          <w:sz w:val="24"/>
          <w:szCs w:val="24"/>
        </w:rPr>
        <w:t>Profesor(es</w:t>
      </w:r>
      <w:proofErr w:type="gramStart"/>
      <w:r w:rsidR="00456CF1" w:rsidRPr="00456CF1">
        <w:rPr>
          <w:sz w:val="24"/>
          <w:szCs w:val="24"/>
        </w:rPr>
        <w:t>):</w:t>
      </w:r>
      <w:r w:rsidR="00F723C9">
        <w:rPr>
          <w:sz w:val="24"/>
          <w:szCs w:val="24"/>
        </w:rPr>
        <w:t>María</w:t>
      </w:r>
      <w:proofErr w:type="gramEnd"/>
      <w:r w:rsidR="00F723C9">
        <w:rPr>
          <w:sz w:val="24"/>
          <w:szCs w:val="24"/>
        </w:rPr>
        <w:t xml:space="preserve"> Inés </w:t>
      </w:r>
      <w:proofErr w:type="spellStart"/>
      <w:r w:rsidR="00F723C9">
        <w:rPr>
          <w:sz w:val="24"/>
          <w:szCs w:val="24"/>
        </w:rPr>
        <w:t>Risi</w:t>
      </w:r>
      <w:proofErr w:type="spellEnd"/>
      <w:r w:rsidR="00F723C9">
        <w:rPr>
          <w:sz w:val="24"/>
          <w:szCs w:val="24"/>
        </w:rPr>
        <w:t xml:space="preserve"> Rojas </w:t>
      </w:r>
    </w:p>
    <w:tbl>
      <w:tblPr>
        <w:tblStyle w:val="Tablaconcuadrcula1clara"/>
        <w:tblW w:w="10349" w:type="dxa"/>
        <w:tblInd w:w="-431" w:type="dxa"/>
        <w:tblLook w:val="04A0" w:firstRow="1" w:lastRow="0" w:firstColumn="1" w:lastColumn="0" w:noHBand="0" w:noVBand="1"/>
      </w:tblPr>
      <w:tblGrid>
        <w:gridCol w:w="1989"/>
        <w:gridCol w:w="4541"/>
        <w:gridCol w:w="3819"/>
      </w:tblGrid>
      <w:tr w:rsidR="00456CF1" w:rsidRPr="0092533B" w14:paraId="26FDC638" w14:textId="77777777" w:rsidTr="000142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9" w:type="dxa"/>
          </w:tcPr>
          <w:p w14:paraId="3C497157" w14:textId="77777777" w:rsidR="00456CF1" w:rsidRPr="0044025C" w:rsidRDefault="00456CF1" w:rsidP="00B2322D">
            <w:pPr>
              <w:rPr>
                <w:rFonts w:ascii="Times New Roman" w:eastAsia="BatangChe" w:hAnsi="Times New Roman" w:cs="Times New Roman"/>
                <w:lang w:eastAsia="es-CL"/>
              </w:rPr>
            </w:pPr>
            <w:r w:rsidRPr="0044025C">
              <w:rPr>
                <w:rFonts w:ascii="Times New Roman" w:eastAsia="BatangChe" w:hAnsi="Times New Roman" w:cs="Times New Roman"/>
                <w:lang w:eastAsia="es-CL"/>
              </w:rPr>
              <w:t>UNIDAD</w:t>
            </w:r>
          </w:p>
        </w:tc>
        <w:tc>
          <w:tcPr>
            <w:tcW w:w="8360" w:type="dxa"/>
            <w:gridSpan w:val="2"/>
          </w:tcPr>
          <w:p w14:paraId="688DE7AD" w14:textId="77777777" w:rsidR="00456CF1" w:rsidRPr="0092533B" w:rsidRDefault="00392ED2" w:rsidP="00B2322D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</w:rPr>
              <w:t>N1</w:t>
            </w:r>
            <w:r w:rsidR="00456CF1" w:rsidRPr="0092533B">
              <w:rPr>
                <w:rFonts w:ascii="Times New Roman" w:hAnsi="Times New Roman" w:cs="Times New Roman"/>
              </w:rPr>
              <w:t xml:space="preserve">: </w:t>
            </w:r>
            <w:r w:rsidR="00F723C9" w:rsidRPr="0092533B">
              <w:rPr>
                <w:rFonts w:ascii="Times New Roman" w:hAnsi="Times New Roman" w:cs="Times New Roman"/>
              </w:rPr>
              <w:t>Uni</w:t>
            </w:r>
            <w:r w:rsidR="006A3B35">
              <w:rPr>
                <w:rFonts w:ascii="Times New Roman" w:hAnsi="Times New Roman" w:cs="Times New Roman"/>
              </w:rPr>
              <w:t xml:space="preserve">dad 3: </w:t>
            </w:r>
            <w:r>
              <w:rPr>
                <w:rFonts w:ascii="Times New Roman" w:hAnsi="Times New Roman" w:cs="Times New Roman"/>
              </w:rPr>
              <w:t>Edad Media</w:t>
            </w:r>
          </w:p>
        </w:tc>
      </w:tr>
      <w:tr w:rsidR="00456CF1" w:rsidRPr="00114F29" w14:paraId="2610BB33" w14:textId="77777777" w:rsidTr="000142D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9" w:type="dxa"/>
          </w:tcPr>
          <w:p w14:paraId="70AA1B2C" w14:textId="77777777" w:rsidR="00456CF1" w:rsidRPr="00963D2D" w:rsidRDefault="00456CF1" w:rsidP="00B2322D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  <w:r w:rsidRPr="00963D2D">
              <w:rPr>
                <w:rFonts w:ascii="Times New Roman" w:eastAsia="Calibri" w:hAnsi="Times New Roman" w:cs="Times New Roman"/>
                <w:bCs w:val="0"/>
                <w:lang w:eastAsia="es-CL"/>
              </w:rPr>
              <w:t>OBJETIVOS DE APRENDIZAJE</w:t>
            </w:r>
            <w:r w:rsidR="008E7BC5" w:rsidRPr="00963D2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360" w:type="dxa"/>
            <w:gridSpan w:val="2"/>
          </w:tcPr>
          <w:p w14:paraId="48E1561A" w14:textId="77777777" w:rsidR="003A3D2C" w:rsidRDefault="003A3D2C" w:rsidP="00611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</w:p>
          <w:p w14:paraId="07B10BAD" w14:textId="77777777" w:rsidR="006118E3" w:rsidRDefault="006118E3" w:rsidP="00611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color w:val="1A1A1A"/>
              </w:rPr>
              <w:t>-</w:t>
            </w:r>
            <w:r w:rsidR="00392ED2" w:rsidRPr="006118E3">
              <w:rPr>
                <w:rFonts w:ascii="Times New Roman" w:hAnsi="Times New Roman" w:cs="Times New Roman"/>
                <w:color w:val="1A1A1A"/>
              </w:rPr>
              <w:t xml:space="preserve">Explicar que la civilización europea se conforma a partir de la fragmentación de la unidad imperial de Occidente y la confluencia de las tradiciones grecorromana, judeocristiana y germana, e identificar a la Iglesia Católica como el elemento que articuló esta síntesis </w:t>
            </w:r>
            <w:proofErr w:type="gramStart"/>
            <w:r w:rsidR="00392ED2" w:rsidRPr="006118E3">
              <w:rPr>
                <w:rFonts w:ascii="Times New Roman" w:hAnsi="Times New Roman" w:cs="Times New Roman"/>
                <w:color w:val="1A1A1A"/>
              </w:rPr>
              <w:t>y  legitimó</w:t>
            </w:r>
            <w:proofErr w:type="gramEnd"/>
            <w:r w:rsidR="00392ED2" w:rsidRPr="006118E3">
              <w:rPr>
                <w:rFonts w:ascii="Times New Roman" w:hAnsi="Times New Roman" w:cs="Times New Roman"/>
                <w:color w:val="1A1A1A"/>
              </w:rPr>
              <w:t xml:space="preserve"> el poder político.</w:t>
            </w:r>
          </w:p>
          <w:p w14:paraId="2E19925D" w14:textId="77777777" w:rsidR="003A3D2C" w:rsidRPr="006118E3" w:rsidRDefault="006118E3" w:rsidP="00611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color w:val="1A1A1A"/>
              </w:rPr>
              <w:t>-</w:t>
            </w:r>
            <w:r w:rsidR="00392ED2" w:rsidRPr="006118E3">
              <w:rPr>
                <w:rFonts w:ascii="Times New Roman" w:hAnsi="Times New Roman" w:cs="Times New Roman"/>
                <w:color w:val="1A1A1A"/>
              </w:rPr>
              <w:t xml:space="preserve">Analizar las transformaciones que se producen en Europa a partir del siglo XII, considerando el renacimiento de la vida </w:t>
            </w:r>
            <w:proofErr w:type="gramStart"/>
            <w:r w:rsidR="00392ED2" w:rsidRPr="006118E3">
              <w:rPr>
                <w:rFonts w:ascii="Times New Roman" w:hAnsi="Times New Roman" w:cs="Times New Roman"/>
                <w:color w:val="1A1A1A"/>
              </w:rPr>
              <w:t>urbana,  cambios</w:t>
            </w:r>
            <w:proofErr w:type="gramEnd"/>
            <w:r w:rsidR="00392ED2" w:rsidRPr="006118E3">
              <w:rPr>
                <w:rFonts w:ascii="Times New Roman" w:hAnsi="Times New Roman" w:cs="Times New Roman"/>
                <w:color w:val="1A1A1A"/>
              </w:rPr>
              <w:t xml:space="preserve"> demográficos,  innovaciones </w:t>
            </w:r>
            <w:proofErr w:type="spellStart"/>
            <w:r w:rsidR="00392ED2" w:rsidRPr="006118E3">
              <w:rPr>
                <w:rFonts w:ascii="Times New Roman" w:hAnsi="Times New Roman" w:cs="Times New Roman"/>
                <w:color w:val="1A1A1A"/>
              </w:rPr>
              <w:t>tecnológicas,desarrollo</w:t>
            </w:r>
            <w:proofErr w:type="spellEnd"/>
            <w:r w:rsidR="00392ED2" w:rsidRPr="006118E3">
              <w:rPr>
                <w:rFonts w:ascii="Times New Roman" w:hAnsi="Times New Roman" w:cs="Times New Roman"/>
                <w:color w:val="1A1A1A"/>
              </w:rPr>
              <w:t xml:space="preserve"> del comercio y el surgimiento de las universidades. </w:t>
            </w:r>
          </w:p>
        </w:tc>
      </w:tr>
      <w:tr w:rsidR="00456CF1" w:rsidRPr="00114F29" w14:paraId="6403A227" w14:textId="77777777" w:rsidTr="000142D9">
        <w:trPr>
          <w:trHeight w:val="14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9" w:type="dxa"/>
          </w:tcPr>
          <w:p w14:paraId="6AEA5CF4" w14:textId="77777777" w:rsidR="00456CF1" w:rsidRPr="00963D2D" w:rsidRDefault="00456CF1" w:rsidP="00B2322D">
            <w:pPr>
              <w:rPr>
                <w:rFonts w:ascii="Times New Roman" w:eastAsia="Calibri" w:hAnsi="Times New Roman" w:cs="Times New Roman"/>
                <w:lang w:eastAsia="es-CL"/>
              </w:rPr>
            </w:pPr>
            <w:r w:rsidRPr="00963D2D">
              <w:rPr>
                <w:rFonts w:ascii="Times New Roman" w:eastAsia="Calibri" w:hAnsi="Times New Roman" w:cs="Times New Roman"/>
                <w:lang w:eastAsia="es-CL"/>
              </w:rPr>
              <w:t xml:space="preserve">CONTENIDOS DECLARATIVOS </w:t>
            </w:r>
          </w:p>
        </w:tc>
        <w:tc>
          <w:tcPr>
            <w:tcW w:w="4541" w:type="dxa"/>
          </w:tcPr>
          <w:p w14:paraId="3BFCFD25" w14:textId="77777777" w:rsidR="00456CF1" w:rsidRPr="006118E3" w:rsidRDefault="006118E3" w:rsidP="00611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-</w:t>
            </w:r>
            <w:r w:rsidR="00392ED2" w:rsidRPr="006118E3">
              <w:rPr>
                <w:rFonts w:ascii="Times New Roman" w:eastAsia="Times New Roman" w:hAnsi="Times New Roman" w:cs="Times New Roman"/>
                <w:lang w:val="es-ES" w:eastAsia="es-ES"/>
              </w:rPr>
              <w:t>Características generales de la Edad Med</w:t>
            </w:r>
            <w:r w:rsidRPr="006118E3">
              <w:rPr>
                <w:rFonts w:ascii="Times New Roman" w:eastAsia="Times New Roman" w:hAnsi="Times New Roman" w:cs="Times New Roman"/>
                <w:lang w:val="es-ES" w:eastAsia="es-ES"/>
              </w:rPr>
              <w:t>ia</w:t>
            </w:r>
            <w:r w:rsidR="00392ED2" w:rsidRPr="006118E3">
              <w:rPr>
                <w:rFonts w:ascii="Times New Roman" w:eastAsia="Times New Roman" w:hAnsi="Times New Roman" w:cs="Times New Roman"/>
                <w:lang w:val="es-ES" w:eastAsia="es-ES"/>
              </w:rPr>
              <w:t xml:space="preserve">          </w:t>
            </w:r>
            <w:r w:rsidRPr="006118E3">
              <w:rPr>
                <w:rFonts w:ascii="Times New Roman" w:eastAsia="Times New Roman" w:hAnsi="Times New Roman" w:cs="Times New Roman"/>
                <w:lang w:val="es-ES" w:eastAsia="es-ES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lang w:val="es-ES" w:eastAsia="es-ES"/>
              </w:rPr>
              <w:t>-</w:t>
            </w:r>
            <w:r w:rsidR="00392ED2" w:rsidRPr="006118E3">
              <w:rPr>
                <w:rFonts w:ascii="Times New Roman" w:hAnsi="Times New Roman"/>
              </w:rPr>
              <w:t>Conformación de la civilización europea, tradición: romana, germana y cristiana.</w:t>
            </w:r>
            <w:r w:rsidR="00392ED2" w:rsidRPr="006118E3">
              <w:rPr>
                <w:rFonts w:ascii="Times New Roman" w:eastAsia="Times New Roman" w:hAnsi="Times New Roman" w:cs="Times New Roman"/>
                <w:lang w:val="es-ES" w:eastAsia="es-ES"/>
              </w:rPr>
              <w:t xml:space="preserve">a </w:t>
            </w:r>
          </w:p>
          <w:p w14:paraId="73883BB2" w14:textId="77777777" w:rsidR="00392ED2" w:rsidRPr="006118E3" w:rsidRDefault="006118E3" w:rsidP="00611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hAnsi="Times New Roman"/>
              </w:rPr>
              <w:t>-</w:t>
            </w:r>
            <w:r w:rsidR="00392ED2" w:rsidRPr="006118E3">
              <w:rPr>
                <w:rFonts w:ascii="Times New Roman" w:hAnsi="Times New Roman"/>
              </w:rPr>
              <w:t>La fragmentación imperial de occidente</w:t>
            </w:r>
          </w:p>
          <w:p w14:paraId="4C6711E7" w14:textId="77777777" w:rsidR="00956A0A" w:rsidRPr="006118E3" w:rsidRDefault="006118E3" w:rsidP="00611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-</w:t>
            </w:r>
            <w:r w:rsidR="00392ED2" w:rsidRPr="006118E3">
              <w:rPr>
                <w:rFonts w:ascii="Times New Roman" w:eastAsia="Times New Roman" w:hAnsi="Times New Roman" w:cs="Times New Roman"/>
                <w:lang w:val="es-ES" w:eastAsia="es-ES"/>
              </w:rPr>
              <w:t xml:space="preserve">Los Reino Germanos </w:t>
            </w:r>
          </w:p>
          <w:p w14:paraId="292696AC" w14:textId="77777777" w:rsidR="000142D9" w:rsidRPr="006118E3" w:rsidRDefault="006118E3" w:rsidP="00611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-</w:t>
            </w:r>
            <w:r w:rsidRPr="006118E3">
              <w:rPr>
                <w:rFonts w:ascii="Times New Roman" w:eastAsia="Times New Roman" w:hAnsi="Times New Roman" w:cs="Times New Roman"/>
                <w:lang w:val="es-ES" w:eastAsia="es-ES"/>
              </w:rPr>
              <w:t>El Imperio Carolingio</w:t>
            </w:r>
          </w:p>
        </w:tc>
        <w:tc>
          <w:tcPr>
            <w:tcW w:w="3819" w:type="dxa"/>
          </w:tcPr>
          <w:p w14:paraId="486F1076" w14:textId="77777777" w:rsidR="006118E3" w:rsidRDefault="006118E3" w:rsidP="00392ED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 xml:space="preserve">-La Iglesia Católica en el </w:t>
            </w:r>
            <w:proofErr w:type="spellStart"/>
            <w:r>
              <w:rPr>
                <w:rFonts w:ascii="Times New Roman" w:eastAsia="Times New Roman" w:hAnsi="Times New Roman" w:cs="Times New Roman"/>
                <w:lang w:val="es-ES" w:eastAsia="es-ES"/>
              </w:rPr>
              <w:t>Mrdioevo</w:t>
            </w:r>
            <w:proofErr w:type="spellEnd"/>
          </w:p>
          <w:p w14:paraId="67D75FBF" w14:textId="77777777" w:rsidR="00392ED2" w:rsidRPr="00392ED2" w:rsidRDefault="006118E3" w:rsidP="00392ED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-</w:t>
            </w:r>
            <w:r w:rsidR="00392ED2" w:rsidRPr="00392ED2">
              <w:rPr>
                <w:rFonts w:ascii="Times New Roman" w:eastAsia="Times New Roman" w:hAnsi="Times New Roman" w:cs="Times New Roman"/>
                <w:lang w:val="es-ES" w:eastAsia="es-ES"/>
              </w:rPr>
              <w:t>El Feudalismo</w:t>
            </w:r>
          </w:p>
          <w:p w14:paraId="4C811D45" w14:textId="77777777" w:rsidR="006118E3" w:rsidRDefault="006118E3" w:rsidP="00611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-</w:t>
            </w:r>
            <w:r w:rsidR="00392ED2" w:rsidRPr="006118E3">
              <w:rPr>
                <w:rFonts w:ascii="Times New Roman" w:eastAsia="Times New Roman" w:hAnsi="Times New Roman" w:cs="Times New Roman"/>
                <w:lang w:val="es-ES" w:eastAsia="es-ES"/>
              </w:rPr>
              <w:t>El Imperio Bizantino</w:t>
            </w:r>
          </w:p>
          <w:p w14:paraId="104CB5B6" w14:textId="77777777" w:rsidR="006118E3" w:rsidRDefault="006118E3" w:rsidP="006118E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-</w:t>
            </w:r>
            <w:r w:rsidR="00392ED2" w:rsidRPr="006118E3">
              <w:rPr>
                <w:rFonts w:ascii="Times New Roman" w:eastAsia="Times New Roman" w:hAnsi="Times New Roman" w:cs="Times New Roman"/>
                <w:lang w:val="es-ES" w:eastAsia="es-ES"/>
              </w:rPr>
              <w:t>Las Cruzadas</w:t>
            </w:r>
          </w:p>
          <w:p w14:paraId="69E3D231" w14:textId="77777777" w:rsidR="00963D2D" w:rsidRPr="00140644" w:rsidRDefault="006118E3" w:rsidP="0014064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-</w:t>
            </w:r>
            <w:r w:rsidRPr="006118E3">
              <w:rPr>
                <w:rFonts w:ascii="Times New Roman" w:eastAsia="Times New Roman" w:hAnsi="Times New Roman" w:cs="Times New Roman"/>
                <w:lang w:val="es-ES" w:eastAsia="es-ES"/>
              </w:rPr>
              <w:t xml:space="preserve">El Renacimiento de la vida urbana </w:t>
            </w:r>
          </w:p>
        </w:tc>
      </w:tr>
    </w:tbl>
    <w:p w14:paraId="7A7091C6" w14:textId="77777777" w:rsidR="006118E3" w:rsidRPr="001E1A57" w:rsidRDefault="006118E3" w:rsidP="001E1A57">
      <w:pPr>
        <w:spacing w:after="0" w:line="240" w:lineRule="auto"/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</w:p>
    <w:tbl>
      <w:tblPr>
        <w:tblStyle w:val="Tablaconcuadrcula1clara"/>
        <w:tblW w:w="10349" w:type="dxa"/>
        <w:tblInd w:w="-431" w:type="dxa"/>
        <w:tblLook w:val="04A0" w:firstRow="1" w:lastRow="0" w:firstColumn="1" w:lastColumn="0" w:noHBand="0" w:noVBand="1"/>
      </w:tblPr>
      <w:tblGrid>
        <w:gridCol w:w="1989"/>
        <w:gridCol w:w="4541"/>
        <w:gridCol w:w="3819"/>
      </w:tblGrid>
      <w:tr w:rsidR="006118E3" w:rsidRPr="0092533B" w14:paraId="235E8720" w14:textId="77777777" w:rsidTr="000142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9" w:type="dxa"/>
          </w:tcPr>
          <w:p w14:paraId="4B955071" w14:textId="77777777" w:rsidR="006118E3" w:rsidRPr="0044025C" w:rsidRDefault="006118E3" w:rsidP="00D651D2">
            <w:pPr>
              <w:rPr>
                <w:rFonts w:ascii="Times New Roman" w:eastAsia="BatangChe" w:hAnsi="Times New Roman" w:cs="Times New Roman"/>
                <w:lang w:eastAsia="es-CL"/>
              </w:rPr>
            </w:pPr>
            <w:r w:rsidRPr="0044025C">
              <w:rPr>
                <w:rFonts w:ascii="Times New Roman" w:eastAsia="BatangChe" w:hAnsi="Times New Roman" w:cs="Times New Roman"/>
                <w:lang w:eastAsia="es-CL"/>
              </w:rPr>
              <w:t>UNIDAD</w:t>
            </w:r>
          </w:p>
        </w:tc>
        <w:tc>
          <w:tcPr>
            <w:tcW w:w="8360" w:type="dxa"/>
            <w:gridSpan w:val="2"/>
          </w:tcPr>
          <w:p w14:paraId="3A3BCE1A" w14:textId="77777777" w:rsidR="006118E3" w:rsidRPr="0092533B" w:rsidRDefault="001E1A57" w:rsidP="00D651D2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</w:rPr>
              <w:t>N1</w:t>
            </w:r>
            <w:r w:rsidR="006118E3" w:rsidRPr="0092533B">
              <w:rPr>
                <w:rFonts w:ascii="Times New Roman" w:hAnsi="Times New Roman" w:cs="Times New Roman"/>
              </w:rPr>
              <w:t xml:space="preserve">:  </w:t>
            </w:r>
            <w:r>
              <w:rPr>
                <w:rFonts w:ascii="Times New Roman" w:hAnsi="Times New Roman" w:cs="Times New Roman"/>
              </w:rPr>
              <w:t xml:space="preserve">Unidad : 4 </w:t>
            </w:r>
            <w:r w:rsidRPr="0083257D">
              <w:rPr>
                <w:rFonts w:ascii="Times New Roman" w:hAnsi="Times New Roman"/>
              </w:rPr>
              <w:t>Civilizaciones originarias de América</w:t>
            </w:r>
          </w:p>
        </w:tc>
      </w:tr>
      <w:tr w:rsidR="006118E3" w:rsidRPr="0092533B" w14:paraId="737AF7B3" w14:textId="77777777" w:rsidTr="000142D9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9" w:type="dxa"/>
          </w:tcPr>
          <w:p w14:paraId="7C729BA1" w14:textId="77777777" w:rsidR="006118E3" w:rsidRPr="0092533B" w:rsidRDefault="006118E3" w:rsidP="00D651D2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  <w:r w:rsidRPr="0092533B">
              <w:rPr>
                <w:rFonts w:ascii="Times New Roman" w:eastAsia="Calibri" w:hAnsi="Times New Roman" w:cs="Times New Roman"/>
                <w:bCs w:val="0"/>
                <w:lang w:eastAsia="es-CL"/>
              </w:rPr>
              <w:t>OBJETIVOS DE APRENDIZAJE</w:t>
            </w:r>
            <w:r w:rsidRPr="0092533B">
              <w:rPr>
                <w:rStyle w:val="Refdenotaalpie"/>
                <w:rFonts w:ascii="Times New Roman" w:eastAsia="Calibri" w:hAnsi="Times New Roman" w:cs="Times New Roman"/>
                <w:bCs w:val="0"/>
                <w:lang w:eastAsia="es-CL"/>
              </w:rPr>
              <w:footnoteReference w:id="2"/>
            </w:r>
          </w:p>
        </w:tc>
        <w:tc>
          <w:tcPr>
            <w:tcW w:w="8360" w:type="dxa"/>
            <w:gridSpan w:val="2"/>
          </w:tcPr>
          <w:p w14:paraId="53C97ADB" w14:textId="77777777" w:rsidR="006118E3" w:rsidRPr="006118E3" w:rsidRDefault="001E1A57" w:rsidP="00D651D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color w:val="1A1A1A"/>
              </w:rPr>
              <w:t>-</w:t>
            </w:r>
            <w:r w:rsidRPr="001E1A57">
              <w:rPr>
                <w:rFonts w:ascii="Times New Roman" w:hAnsi="Times New Roman" w:cs="Times New Roman"/>
                <w:color w:val="1A1A1A"/>
              </w:rPr>
              <w:t>Reconocer en expresiones culturales latinoamericanas del presente la confluencia del legado de múlt</w:t>
            </w:r>
            <w:r>
              <w:rPr>
                <w:rFonts w:ascii="Times New Roman" w:hAnsi="Times New Roman" w:cs="Times New Roman"/>
                <w:color w:val="1A1A1A"/>
              </w:rPr>
              <w:t>iples civilizaciones, como la Maya, Azteca, I</w:t>
            </w:r>
            <w:r w:rsidRPr="001E1A57">
              <w:rPr>
                <w:rFonts w:ascii="Times New Roman" w:hAnsi="Times New Roman" w:cs="Times New Roman"/>
                <w:color w:val="1A1A1A"/>
              </w:rPr>
              <w:t>nca, griega, romana y europea</w:t>
            </w:r>
          </w:p>
        </w:tc>
      </w:tr>
      <w:tr w:rsidR="006118E3" w:rsidRPr="0092533B" w14:paraId="51CF4A34" w14:textId="77777777" w:rsidTr="000142D9">
        <w:trPr>
          <w:trHeight w:val="6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9" w:type="dxa"/>
          </w:tcPr>
          <w:p w14:paraId="4F7D8D8E" w14:textId="77777777" w:rsidR="006118E3" w:rsidRPr="0092533B" w:rsidRDefault="006118E3" w:rsidP="00D651D2">
            <w:pPr>
              <w:rPr>
                <w:rFonts w:ascii="Times New Roman" w:eastAsia="Calibri" w:hAnsi="Times New Roman" w:cs="Times New Roman"/>
                <w:lang w:eastAsia="es-CL"/>
              </w:rPr>
            </w:pPr>
            <w:r w:rsidRPr="0092533B">
              <w:rPr>
                <w:rFonts w:ascii="Times New Roman" w:eastAsia="Calibri" w:hAnsi="Times New Roman" w:cs="Times New Roman"/>
                <w:lang w:eastAsia="es-CL"/>
              </w:rPr>
              <w:t xml:space="preserve">CONTENIDOS DECLARATIVOS </w:t>
            </w:r>
          </w:p>
        </w:tc>
        <w:tc>
          <w:tcPr>
            <w:tcW w:w="4541" w:type="dxa"/>
          </w:tcPr>
          <w:p w14:paraId="1EAC606C" w14:textId="77777777" w:rsidR="000142D9" w:rsidRDefault="000142D9" w:rsidP="00D651D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  <w:p w14:paraId="55FBCEEC" w14:textId="77777777" w:rsidR="006118E3" w:rsidRPr="006118E3" w:rsidRDefault="006118E3" w:rsidP="00D651D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-</w:t>
            </w:r>
            <w:r w:rsidR="001E1A57">
              <w:rPr>
                <w:rFonts w:ascii="Times New Roman" w:eastAsia="Times New Roman" w:hAnsi="Times New Roman" w:cs="Times New Roman"/>
                <w:lang w:val="es-ES" w:eastAsia="es-ES"/>
              </w:rPr>
              <w:t>Áreas culturales de América</w:t>
            </w:r>
            <w:r w:rsidR="003A3D2C">
              <w:rPr>
                <w:rFonts w:ascii="Times New Roman" w:eastAsia="Times New Roman" w:hAnsi="Times New Roman" w:cs="Times New Roman"/>
                <w:lang w:val="es-ES" w:eastAsia="es-ES"/>
              </w:rPr>
              <w:t>.</w:t>
            </w:r>
          </w:p>
        </w:tc>
        <w:tc>
          <w:tcPr>
            <w:tcW w:w="3819" w:type="dxa"/>
          </w:tcPr>
          <w:p w14:paraId="383E1CB6" w14:textId="77777777" w:rsidR="001E1A57" w:rsidRDefault="001E1A57" w:rsidP="00D651D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  <w:p w14:paraId="41E037F3" w14:textId="77777777" w:rsidR="006118E3" w:rsidRPr="006118E3" w:rsidRDefault="001E1A57" w:rsidP="00D651D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 xml:space="preserve">-Mayas , Aztecas e Incas </w:t>
            </w:r>
            <w:r w:rsidR="006118E3" w:rsidRPr="006118E3">
              <w:rPr>
                <w:rFonts w:ascii="Times New Roman" w:eastAsia="Times New Roman" w:hAnsi="Times New Roman" w:cs="Times New Roman"/>
                <w:lang w:val="es-ES" w:eastAsia="es-ES"/>
              </w:rPr>
              <w:t xml:space="preserve"> </w:t>
            </w:r>
          </w:p>
        </w:tc>
      </w:tr>
    </w:tbl>
    <w:p w14:paraId="185EA06F" w14:textId="77777777" w:rsidR="001E1A57" w:rsidRPr="001E1A57" w:rsidRDefault="001E1A57" w:rsidP="001E1A57">
      <w:pPr>
        <w:spacing w:after="0" w:line="240" w:lineRule="auto"/>
        <w:rPr>
          <w:b/>
          <w:bCs/>
          <w:sz w:val="24"/>
          <w:szCs w:val="24"/>
          <w:u w:val="single"/>
        </w:rPr>
      </w:pPr>
    </w:p>
    <w:tbl>
      <w:tblPr>
        <w:tblStyle w:val="Tablaconcuadrcula1clara"/>
        <w:tblW w:w="10349" w:type="dxa"/>
        <w:tblInd w:w="-431" w:type="dxa"/>
        <w:tblLook w:val="04A0" w:firstRow="1" w:lastRow="0" w:firstColumn="1" w:lastColumn="0" w:noHBand="0" w:noVBand="1"/>
      </w:tblPr>
      <w:tblGrid>
        <w:gridCol w:w="2127"/>
        <w:gridCol w:w="4403"/>
        <w:gridCol w:w="3819"/>
      </w:tblGrid>
      <w:tr w:rsidR="001E1A57" w:rsidRPr="0092533B" w14:paraId="64A86ACD" w14:textId="77777777" w:rsidTr="00D651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013D7940" w14:textId="77777777" w:rsidR="001E1A57" w:rsidRPr="0044025C" w:rsidRDefault="001E1A57" w:rsidP="00D651D2">
            <w:pPr>
              <w:rPr>
                <w:rFonts w:ascii="Times New Roman" w:eastAsia="BatangChe" w:hAnsi="Times New Roman" w:cs="Times New Roman"/>
                <w:lang w:eastAsia="es-CL"/>
              </w:rPr>
            </w:pPr>
            <w:r w:rsidRPr="0044025C">
              <w:rPr>
                <w:rFonts w:ascii="Times New Roman" w:eastAsia="BatangChe" w:hAnsi="Times New Roman" w:cs="Times New Roman"/>
                <w:lang w:eastAsia="es-CL"/>
              </w:rPr>
              <w:t>UNIDAD</w:t>
            </w:r>
          </w:p>
        </w:tc>
        <w:tc>
          <w:tcPr>
            <w:tcW w:w="8222" w:type="dxa"/>
            <w:gridSpan w:val="2"/>
          </w:tcPr>
          <w:p w14:paraId="2E614532" w14:textId="77777777" w:rsidR="001E1A57" w:rsidRPr="0092533B" w:rsidRDefault="001E1A57" w:rsidP="00D651D2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</w:rPr>
              <w:t>N1</w:t>
            </w:r>
            <w:r w:rsidRPr="0092533B">
              <w:rPr>
                <w:rFonts w:ascii="Times New Roman" w:hAnsi="Times New Roman" w:cs="Times New Roman"/>
              </w:rPr>
              <w:t xml:space="preserve">:  </w:t>
            </w:r>
            <w:r>
              <w:rPr>
                <w:rFonts w:ascii="Times New Roman" w:hAnsi="Times New Roman" w:cs="Times New Roman"/>
              </w:rPr>
              <w:t xml:space="preserve">Unidad : 5 </w:t>
            </w:r>
            <w:r w:rsidRPr="0083257D">
              <w:rPr>
                <w:rFonts w:ascii="Times New Roman" w:hAnsi="Times New Roman"/>
                <w:szCs w:val="24"/>
              </w:rPr>
              <w:t>Ciudadanía y diversidad cultural</w:t>
            </w:r>
          </w:p>
        </w:tc>
      </w:tr>
      <w:tr w:rsidR="001E1A57" w:rsidRPr="0092533B" w14:paraId="65B1A3C4" w14:textId="77777777" w:rsidTr="00D651D2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2C16256F" w14:textId="77777777" w:rsidR="001E1A57" w:rsidRPr="0092533B" w:rsidRDefault="001E1A57" w:rsidP="00D651D2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  <w:r w:rsidRPr="0092533B">
              <w:rPr>
                <w:rFonts w:ascii="Times New Roman" w:eastAsia="Calibri" w:hAnsi="Times New Roman" w:cs="Times New Roman"/>
                <w:bCs w:val="0"/>
                <w:lang w:eastAsia="es-CL"/>
              </w:rPr>
              <w:t>OBJETIVOS DE APRENDIZAJE</w:t>
            </w:r>
            <w:r w:rsidRPr="0092533B">
              <w:rPr>
                <w:rStyle w:val="Refdenotaalpie"/>
                <w:rFonts w:ascii="Times New Roman" w:eastAsia="Calibri" w:hAnsi="Times New Roman" w:cs="Times New Roman"/>
                <w:bCs w:val="0"/>
                <w:lang w:eastAsia="es-CL"/>
              </w:rPr>
              <w:footnoteReference w:id="3"/>
            </w:r>
          </w:p>
        </w:tc>
        <w:tc>
          <w:tcPr>
            <w:tcW w:w="8222" w:type="dxa"/>
            <w:gridSpan w:val="2"/>
          </w:tcPr>
          <w:p w14:paraId="68A6E525" w14:textId="77777777" w:rsidR="003A3D2C" w:rsidRPr="006118E3" w:rsidRDefault="001E1A57" w:rsidP="00D651D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color w:val="1A1A1A"/>
              </w:rPr>
              <w:t>-</w:t>
            </w:r>
            <w:r w:rsidRPr="001E1A57">
              <w:rPr>
                <w:rFonts w:ascii="Times New Roman" w:hAnsi="Times New Roman" w:cs="Times New Roman"/>
                <w:color w:val="1A1A1A"/>
              </w:rPr>
              <w:t>Comparar los conceptos de ciudadanía, democracia, derecho, república, municipio y gremio del mundo clásico y medieval, con la sociedad contemporánea</w:t>
            </w:r>
          </w:p>
        </w:tc>
      </w:tr>
      <w:tr w:rsidR="001E1A57" w:rsidRPr="0092533B" w14:paraId="6590A15B" w14:textId="77777777" w:rsidTr="00D651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6AE4828C" w14:textId="77777777" w:rsidR="001E1A57" w:rsidRPr="0092533B" w:rsidRDefault="001E1A57" w:rsidP="00D651D2">
            <w:pPr>
              <w:rPr>
                <w:rFonts w:ascii="Times New Roman" w:eastAsia="Calibri" w:hAnsi="Times New Roman" w:cs="Times New Roman"/>
                <w:lang w:eastAsia="es-CL"/>
              </w:rPr>
            </w:pPr>
            <w:r w:rsidRPr="0092533B">
              <w:rPr>
                <w:rFonts w:ascii="Times New Roman" w:eastAsia="Calibri" w:hAnsi="Times New Roman" w:cs="Times New Roman"/>
                <w:lang w:eastAsia="es-CL"/>
              </w:rPr>
              <w:t xml:space="preserve">CONTENIDOS DECLARATIVOS </w:t>
            </w:r>
          </w:p>
        </w:tc>
        <w:tc>
          <w:tcPr>
            <w:tcW w:w="4403" w:type="dxa"/>
          </w:tcPr>
          <w:p w14:paraId="5B7127B9" w14:textId="77777777" w:rsidR="001E1A57" w:rsidRDefault="001E1A57" w:rsidP="00D651D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-Ciudadanía , Democracia y República</w:t>
            </w:r>
          </w:p>
          <w:p w14:paraId="1F0DCF95" w14:textId="77777777" w:rsidR="001E1A57" w:rsidRPr="006118E3" w:rsidRDefault="001E1A57" w:rsidP="00D651D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-Bien común y derecho</w:t>
            </w:r>
          </w:p>
        </w:tc>
        <w:tc>
          <w:tcPr>
            <w:tcW w:w="3819" w:type="dxa"/>
          </w:tcPr>
          <w:p w14:paraId="6FE145C4" w14:textId="77777777" w:rsidR="003A3D2C" w:rsidRDefault="003A3D2C" w:rsidP="00D651D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  <w:p w14:paraId="303E6AB6" w14:textId="77777777" w:rsidR="001E1A57" w:rsidRPr="006118E3" w:rsidRDefault="001E1A57" w:rsidP="00D651D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-Diversidad y convivencia Social</w:t>
            </w:r>
          </w:p>
        </w:tc>
      </w:tr>
    </w:tbl>
    <w:p w14:paraId="788B06B5" w14:textId="77777777" w:rsidR="000142D9" w:rsidRPr="001E1A57" w:rsidRDefault="000142D9" w:rsidP="000142D9">
      <w:pPr>
        <w:spacing w:after="0" w:line="240" w:lineRule="auto"/>
        <w:rPr>
          <w:b/>
          <w:bCs/>
          <w:sz w:val="24"/>
          <w:szCs w:val="24"/>
          <w:u w:val="single"/>
        </w:rPr>
      </w:pPr>
    </w:p>
    <w:tbl>
      <w:tblPr>
        <w:tblStyle w:val="Tablaconcuadrcula1clara"/>
        <w:tblW w:w="10349" w:type="dxa"/>
        <w:tblInd w:w="-431" w:type="dxa"/>
        <w:tblLook w:val="04A0" w:firstRow="1" w:lastRow="0" w:firstColumn="1" w:lastColumn="0" w:noHBand="0" w:noVBand="1"/>
      </w:tblPr>
      <w:tblGrid>
        <w:gridCol w:w="2127"/>
        <w:gridCol w:w="4403"/>
        <w:gridCol w:w="3819"/>
      </w:tblGrid>
      <w:tr w:rsidR="000142D9" w:rsidRPr="0092533B" w14:paraId="38AE3FA3" w14:textId="77777777" w:rsidTr="00E00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088D481E" w14:textId="77777777" w:rsidR="000142D9" w:rsidRPr="0044025C" w:rsidRDefault="000142D9" w:rsidP="00E0095B">
            <w:pPr>
              <w:rPr>
                <w:rFonts w:ascii="Times New Roman" w:eastAsia="BatangChe" w:hAnsi="Times New Roman" w:cs="Times New Roman"/>
                <w:lang w:eastAsia="es-CL"/>
              </w:rPr>
            </w:pPr>
            <w:r w:rsidRPr="0044025C">
              <w:rPr>
                <w:rFonts w:ascii="Times New Roman" w:eastAsia="BatangChe" w:hAnsi="Times New Roman" w:cs="Times New Roman"/>
                <w:lang w:eastAsia="es-CL"/>
              </w:rPr>
              <w:t>UNIDAD</w:t>
            </w:r>
          </w:p>
        </w:tc>
        <w:tc>
          <w:tcPr>
            <w:tcW w:w="8222" w:type="dxa"/>
            <w:gridSpan w:val="2"/>
          </w:tcPr>
          <w:p w14:paraId="2F144BD7" w14:textId="77777777" w:rsidR="000142D9" w:rsidRPr="0092533B" w:rsidRDefault="000142D9" w:rsidP="00E0095B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</w:rPr>
              <w:t>N1</w:t>
            </w:r>
            <w:r w:rsidRPr="0092533B">
              <w:rPr>
                <w:rFonts w:ascii="Times New Roman" w:hAnsi="Times New Roman" w:cs="Times New Roman"/>
              </w:rPr>
              <w:t xml:space="preserve">:  </w:t>
            </w:r>
            <w:r>
              <w:rPr>
                <w:rFonts w:ascii="Times New Roman" w:hAnsi="Times New Roman" w:cs="Times New Roman"/>
              </w:rPr>
              <w:t xml:space="preserve">Unidad : 5 </w:t>
            </w:r>
            <w:r w:rsidRPr="0083257D">
              <w:rPr>
                <w:rFonts w:ascii="Times New Roman" w:hAnsi="Times New Roman"/>
                <w:szCs w:val="24"/>
              </w:rPr>
              <w:t>Ciudadanía y diversidad cultural</w:t>
            </w:r>
          </w:p>
        </w:tc>
      </w:tr>
      <w:tr w:rsidR="000142D9" w:rsidRPr="0092533B" w14:paraId="366B817D" w14:textId="77777777" w:rsidTr="00E0095B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0FCC2377" w14:textId="77777777" w:rsidR="000142D9" w:rsidRPr="0092533B" w:rsidRDefault="000142D9" w:rsidP="00E0095B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  <w:r w:rsidRPr="0092533B">
              <w:rPr>
                <w:rFonts w:ascii="Times New Roman" w:eastAsia="Calibri" w:hAnsi="Times New Roman" w:cs="Times New Roman"/>
                <w:bCs w:val="0"/>
                <w:lang w:eastAsia="es-CL"/>
              </w:rPr>
              <w:t>OBJETIVOS DE APRENDIZAJE</w:t>
            </w:r>
            <w:r w:rsidRPr="0092533B">
              <w:rPr>
                <w:rStyle w:val="Refdenotaalpie"/>
                <w:rFonts w:ascii="Times New Roman" w:eastAsia="Calibri" w:hAnsi="Times New Roman" w:cs="Times New Roman"/>
                <w:bCs w:val="0"/>
                <w:lang w:eastAsia="es-CL"/>
              </w:rPr>
              <w:footnoteReference w:id="4"/>
            </w:r>
          </w:p>
        </w:tc>
        <w:tc>
          <w:tcPr>
            <w:tcW w:w="8222" w:type="dxa"/>
            <w:gridSpan w:val="2"/>
          </w:tcPr>
          <w:p w14:paraId="25793824" w14:textId="77777777" w:rsidR="000142D9" w:rsidRPr="006118E3" w:rsidRDefault="000142D9" w:rsidP="00E009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color w:val="1A1A1A"/>
              </w:rPr>
              <w:t>-</w:t>
            </w:r>
            <w:r w:rsidRPr="001E1A57">
              <w:rPr>
                <w:rFonts w:ascii="Times New Roman" w:hAnsi="Times New Roman" w:cs="Times New Roman"/>
                <w:color w:val="1A1A1A"/>
              </w:rPr>
              <w:t>Comparar los conceptos de ciudadanía, democracia, derecho, república, municipio y gremio del mundo clásico y medieval, con la sociedad contemporánea</w:t>
            </w:r>
          </w:p>
        </w:tc>
      </w:tr>
      <w:tr w:rsidR="000142D9" w:rsidRPr="0092533B" w14:paraId="6E68DCCD" w14:textId="77777777" w:rsidTr="00E009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55536C07" w14:textId="77777777" w:rsidR="000142D9" w:rsidRPr="0092533B" w:rsidRDefault="000142D9" w:rsidP="00E0095B">
            <w:pPr>
              <w:rPr>
                <w:rFonts w:ascii="Times New Roman" w:eastAsia="Calibri" w:hAnsi="Times New Roman" w:cs="Times New Roman"/>
                <w:lang w:eastAsia="es-CL"/>
              </w:rPr>
            </w:pPr>
            <w:r w:rsidRPr="0092533B">
              <w:rPr>
                <w:rFonts w:ascii="Times New Roman" w:eastAsia="Calibri" w:hAnsi="Times New Roman" w:cs="Times New Roman"/>
                <w:lang w:eastAsia="es-CL"/>
              </w:rPr>
              <w:t xml:space="preserve">CONTENIDOS DECLARATIVOS </w:t>
            </w:r>
          </w:p>
        </w:tc>
        <w:tc>
          <w:tcPr>
            <w:tcW w:w="4403" w:type="dxa"/>
          </w:tcPr>
          <w:p w14:paraId="7C643DA7" w14:textId="77777777" w:rsidR="000142D9" w:rsidRDefault="000142D9" w:rsidP="00E009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-Ciudadanía , Democracia y República</w:t>
            </w:r>
          </w:p>
          <w:p w14:paraId="2C9E2C33" w14:textId="77777777" w:rsidR="000142D9" w:rsidRPr="006118E3" w:rsidRDefault="000142D9" w:rsidP="00E009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-Bien común y derecho</w:t>
            </w:r>
          </w:p>
        </w:tc>
        <w:tc>
          <w:tcPr>
            <w:tcW w:w="3819" w:type="dxa"/>
          </w:tcPr>
          <w:p w14:paraId="4B12762C" w14:textId="77777777" w:rsidR="000142D9" w:rsidRDefault="000142D9" w:rsidP="00E009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  <w:p w14:paraId="1E4C4111" w14:textId="77777777" w:rsidR="000142D9" w:rsidRPr="006118E3" w:rsidRDefault="000142D9" w:rsidP="00E009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-Diversidad y convivencia Social</w:t>
            </w:r>
          </w:p>
        </w:tc>
      </w:tr>
    </w:tbl>
    <w:p w14:paraId="47EB8415" w14:textId="77777777" w:rsidR="000142D9" w:rsidRDefault="000142D9" w:rsidP="000142D9">
      <w:pPr>
        <w:pStyle w:val="Textonotapie"/>
      </w:pPr>
    </w:p>
    <w:tbl>
      <w:tblPr>
        <w:tblStyle w:val="Tablaconcuadrcula1clara"/>
        <w:tblW w:w="10349" w:type="dxa"/>
        <w:tblInd w:w="-431" w:type="dxa"/>
        <w:tblLook w:val="04A0" w:firstRow="1" w:lastRow="0" w:firstColumn="1" w:lastColumn="0" w:noHBand="0" w:noVBand="1"/>
      </w:tblPr>
      <w:tblGrid>
        <w:gridCol w:w="2127"/>
        <w:gridCol w:w="8222"/>
      </w:tblGrid>
      <w:tr w:rsidR="000142D9" w:rsidRPr="0092533B" w14:paraId="125952C7" w14:textId="77777777" w:rsidTr="00E009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3136EAC7" w14:textId="77777777" w:rsidR="000142D9" w:rsidRPr="0044025C" w:rsidRDefault="000142D9" w:rsidP="00E0095B">
            <w:pPr>
              <w:rPr>
                <w:rFonts w:ascii="Times New Roman" w:eastAsia="BatangChe" w:hAnsi="Times New Roman" w:cs="Times New Roman"/>
                <w:lang w:eastAsia="es-CL"/>
              </w:rPr>
            </w:pPr>
            <w:r>
              <w:rPr>
                <w:rFonts w:ascii="Times New Roman" w:eastAsia="BatangChe" w:hAnsi="Times New Roman" w:cs="Times New Roman"/>
                <w:lang w:eastAsia="es-CL"/>
              </w:rPr>
              <w:t>EVALUACIONES</w:t>
            </w:r>
          </w:p>
        </w:tc>
        <w:tc>
          <w:tcPr>
            <w:tcW w:w="8222" w:type="dxa"/>
          </w:tcPr>
          <w:p w14:paraId="22D9A345" w14:textId="77777777" w:rsidR="000142D9" w:rsidRPr="0092533B" w:rsidRDefault="000142D9" w:rsidP="00E0095B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</w:rPr>
              <w:t>FECHAS</w:t>
            </w:r>
          </w:p>
        </w:tc>
      </w:tr>
      <w:tr w:rsidR="000142D9" w:rsidRPr="0092533B" w14:paraId="3AD67470" w14:textId="77777777" w:rsidTr="00E0095B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07C9656D" w14:textId="77777777" w:rsidR="000142D9" w:rsidRPr="000A4ABC" w:rsidRDefault="000A4ABC" w:rsidP="000142D9">
            <w:pPr>
              <w:rPr>
                <w:rFonts w:ascii="Times New Roman" w:eastAsia="Calibri" w:hAnsi="Times New Roman" w:cs="Times New Roman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 xml:space="preserve">EVALUACIÓN </w:t>
            </w:r>
            <w:r w:rsidR="000142D9" w:rsidRPr="000A4ABC">
              <w:rPr>
                <w:rFonts w:ascii="Times New Roman" w:eastAsia="Calibri" w:hAnsi="Times New Roman" w:cs="Times New Roman"/>
                <w:lang w:eastAsia="es-CL"/>
              </w:rPr>
              <w:t xml:space="preserve"> 1</w:t>
            </w:r>
          </w:p>
          <w:p w14:paraId="5444C4DD" w14:textId="77777777" w:rsidR="000142D9" w:rsidRPr="000A4ABC" w:rsidRDefault="000A4ABC" w:rsidP="000142D9">
            <w:pPr>
              <w:rPr>
                <w:rFonts w:ascii="Times New Roman" w:eastAsia="Calibri" w:hAnsi="Times New Roman" w:cs="Times New Roman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 xml:space="preserve">EVALUACIÓN </w:t>
            </w:r>
            <w:r w:rsidR="000142D9" w:rsidRPr="000A4ABC">
              <w:rPr>
                <w:rFonts w:ascii="Times New Roman" w:eastAsia="Calibri" w:hAnsi="Times New Roman" w:cs="Times New Roman"/>
                <w:lang w:eastAsia="es-CL"/>
              </w:rPr>
              <w:t xml:space="preserve"> 2</w:t>
            </w:r>
          </w:p>
          <w:p w14:paraId="6D4129F3" w14:textId="77777777" w:rsidR="000A4ABC" w:rsidRDefault="000A4ABC" w:rsidP="000142D9">
            <w:pPr>
              <w:rPr>
                <w:rFonts w:ascii="Times New Roman" w:eastAsia="Calibri" w:hAnsi="Times New Roman" w:cs="Times New Roman"/>
                <w:lang w:eastAsia="es-CL"/>
              </w:rPr>
            </w:pPr>
          </w:p>
          <w:p w14:paraId="77F33D0B" w14:textId="77777777" w:rsidR="000142D9" w:rsidRPr="0092533B" w:rsidRDefault="000A4ABC" w:rsidP="000142D9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 xml:space="preserve">EVALUACIÓN </w:t>
            </w:r>
            <w:r w:rsidR="000142D9" w:rsidRPr="000A4ABC">
              <w:rPr>
                <w:rFonts w:ascii="Times New Roman" w:eastAsia="Calibri" w:hAnsi="Times New Roman" w:cs="Times New Roman"/>
                <w:lang w:eastAsia="es-CL"/>
              </w:rPr>
              <w:t xml:space="preserve"> 3</w:t>
            </w:r>
          </w:p>
        </w:tc>
        <w:tc>
          <w:tcPr>
            <w:tcW w:w="8222" w:type="dxa"/>
          </w:tcPr>
          <w:p w14:paraId="4979D33F" w14:textId="77777777" w:rsidR="000142D9" w:rsidRDefault="000142D9" w:rsidP="00E009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 w:rsidRPr="000A4ABC">
              <w:rPr>
                <w:rFonts w:ascii="Times New Roman" w:hAnsi="Times New Roman" w:cs="Times New Roman"/>
                <w:b/>
                <w:color w:val="1A1A1A"/>
              </w:rPr>
              <w:t>Unidad III Edad Media</w:t>
            </w:r>
            <w:r>
              <w:rPr>
                <w:rFonts w:ascii="Times New Roman" w:hAnsi="Times New Roman" w:cs="Times New Roman"/>
                <w:color w:val="1A1A1A"/>
              </w:rPr>
              <w:t xml:space="preserve"> </w:t>
            </w:r>
            <w:r w:rsidR="000A4ABC">
              <w:rPr>
                <w:rFonts w:ascii="Times New Roman" w:hAnsi="Times New Roman" w:cs="Times New Roman"/>
                <w:color w:val="1A1A1A"/>
              </w:rPr>
              <w:t xml:space="preserve">  semana del 19 de octubre</w:t>
            </w:r>
          </w:p>
          <w:p w14:paraId="61A9E24A" w14:textId="77777777" w:rsidR="000142D9" w:rsidRDefault="000A4ABC" w:rsidP="00E009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 w:rsidRPr="000A4ABC">
              <w:rPr>
                <w:rFonts w:ascii="Times New Roman" w:hAnsi="Times New Roman" w:cs="Times New Roman"/>
                <w:b/>
                <w:color w:val="1A1A1A"/>
              </w:rPr>
              <w:t>Unidad IV Civilizaciones originarias de América Edad</w:t>
            </w:r>
            <w:r>
              <w:rPr>
                <w:rFonts w:ascii="Times New Roman" w:hAnsi="Times New Roman" w:cs="Times New Roman"/>
                <w:color w:val="1A1A1A"/>
              </w:rPr>
              <w:t xml:space="preserve"> </w:t>
            </w:r>
            <w:r w:rsidRPr="000A4ABC">
              <w:rPr>
                <w:rFonts w:ascii="Times New Roman" w:hAnsi="Times New Roman" w:cs="Times New Roman"/>
                <w:b/>
                <w:color w:val="1A1A1A"/>
              </w:rPr>
              <w:t xml:space="preserve">Media </w:t>
            </w:r>
            <w:r w:rsidR="000142D9">
              <w:rPr>
                <w:rFonts w:ascii="Times New Roman" w:hAnsi="Times New Roman" w:cs="Times New Roman"/>
                <w:color w:val="1A1A1A"/>
              </w:rPr>
              <w:t>semana del 2</w:t>
            </w:r>
            <w:r>
              <w:rPr>
                <w:rFonts w:ascii="Times New Roman" w:hAnsi="Times New Roman" w:cs="Times New Roman"/>
                <w:color w:val="1A1A1A"/>
              </w:rPr>
              <w:t>3</w:t>
            </w:r>
            <w:r w:rsidR="000142D9">
              <w:rPr>
                <w:rFonts w:ascii="Times New Roman" w:hAnsi="Times New Roman" w:cs="Times New Roman"/>
                <w:color w:val="1A1A1A"/>
              </w:rPr>
              <w:t xml:space="preserve"> de noviembre</w:t>
            </w:r>
          </w:p>
          <w:p w14:paraId="4D5B18E2" w14:textId="77777777" w:rsidR="000142D9" w:rsidRPr="006118E3" w:rsidRDefault="000A4ABC" w:rsidP="00E009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 w:rsidRPr="000A4ABC">
              <w:rPr>
                <w:rFonts w:ascii="Times New Roman" w:hAnsi="Times New Roman" w:cs="Times New Roman"/>
                <w:b/>
                <w:color w:val="1A1A1A"/>
              </w:rPr>
              <w:t xml:space="preserve">Unidades </w:t>
            </w:r>
            <w:r w:rsidR="000142D9" w:rsidRPr="000A4ABC">
              <w:rPr>
                <w:rFonts w:ascii="Times New Roman" w:hAnsi="Times New Roman" w:cs="Times New Roman"/>
                <w:b/>
                <w:color w:val="1A1A1A"/>
              </w:rPr>
              <w:t xml:space="preserve">V </w:t>
            </w:r>
            <w:r w:rsidRPr="000A4ABC">
              <w:rPr>
                <w:rFonts w:ascii="Times New Roman" w:hAnsi="Times New Roman" w:cs="Times New Roman"/>
                <w:b/>
                <w:color w:val="1A1A1A"/>
              </w:rPr>
              <w:t>Ciudadanía y diversidad cultura</w:t>
            </w:r>
            <w:r>
              <w:rPr>
                <w:rFonts w:ascii="Times New Roman" w:hAnsi="Times New Roman" w:cs="Times New Roman"/>
                <w:color w:val="1A1A1A"/>
              </w:rPr>
              <w:t>l semana del 14 de diciembre</w:t>
            </w:r>
          </w:p>
        </w:tc>
      </w:tr>
    </w:tbl>
    <w:p w14:paraId="503DBA76" w14:textId="77777777" w:rsidR="003A3D2C" w:rsidRDefault="00303154" w:rsidP="000142D9">
      <w:pPr>
        <w:pStyle w:val="Textonotapie"/>
      </w:pPr>
      <w:r>
        <w:t xml:space="preserve">Esta programación puede sufrir cambios de acuerdo a las necesidades emergentes que detecte el profesional de la educación. Los objetivos de aprendizaje se pueden revisar en la página del MINEDUC, </w:t>
      </w:r>
      <w:hyperlink r:id="rId1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</w:t>
      </w:r>
      <w:r w:rsidR="003A3D2C">
        <w:t>erdo a la asignatura y el ni</w:t>
      </w:r>
      <w:r w:rsidR="0078244B">
        <w:t>vel</w:t>
      </w:r>
    </w:p>
    <w:p w14:paraId="6B272F89" w14:textId="77777777" w:rsidR="00456CF1" w:rsidRPr="006118E3" w:rsidRDefault="00456CF1" w:rsidP="006118E3">
      <w:pPr>
        <w:rPr>
          <w:rFonts w:ascii="Times New Roman" w:hAnsi="Times New Roman" w:cs="Times New Roman"/>
          <w:sz w:val="24"/>
          <w:szCs w:val="24"/>
        </w:rPr>
      </w:pPr>
    </w:p>
    <w:sectPr w:rsidR="00456CF1" w:rsidRPr="006118E3" w:rsidSect="00963D2D">
      <w:footerReference w:type="default" r:id="rId12"/>
      <w:pgSz w:w="12240" w:h="20160" w:code="5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66E206" w14:textId="77777777" w:rsidR="005658D4" w:rsidRDefault="005658D4" w:rsidP="00114F29">
      <w:pPr>
        <w:spacing w:after="0" w:line="240" w:lineRule="auto"/>
      </w:pPr>
      <w:r>
        <w:separator/>
      </w:r>
    </w:p>
  </w:endnote>
  <w:endnote w:type="continuationSeparator" w:id="0">
    <w:p w14:paraId="3FC2E5BE" w14:textId="77777777" w:rsidR="005658D4" w:rsidRDefault="005658D4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164B6F" w14:textId="77777777" w:rsidR="00C10063" w:rsidRDefault="00C10063">
    <w:pPr>
      <w:pStyle w:val="Piedepgina"/>
    </w:pPr>
  </w:p>
  <w:p w14:paraId="3B58D876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76A633" w14:textId="77777777" w:rsidR="005658D4" w:rsidRDefault="005658D4" w:rsidP="00114F29">
      <w:pPr>
        <w:spacing w:after="0" w:line="240" w:lineRule="auto"/>
      </w:pPr>
      <w:r>
        <w:separator/>
      </w:r>
    </w:p>
  </w:footnote>
  <w:footnote w:type="continuationSeparator" w:id="0">
    <w:p w14:paraId="433D05C7" w14:textId="77777777" w:rsidR="005658D4" w:rsidRDefault="005658D4" w:rsidP="00114F29">
      <w:pPr>
        <w:spacing w:after="0" w:line="240" w:lineRule="auto"/>
      </w:pPr>
      <w:r>
        <w:continuationSeparator/>
      </w:r>
    </w:p>
  </w:footnote>
  <w:footnote w:id="1">
    <w:p w14:paraId="164E32B4" w14:textId="77777777" w:rsidR="00857400" w:rsidRDefault="00857400"/>
    <w:p w14:paraId="50FBF343" w14:textId="77777777" w:rsidR="00C10063" w:rsidRDefault="00C10063">
      <w:pPr>
        <w:pStyle w:val="Textonotapie"/>
      </w:pPr>
    </w:p>
  </w:footnote>
  <w:footnote w:id="2">
    <w:p w14:paraId="6CB0434E" w14:textId="77777777" w:rsidR="006118E3" w:rsidRDefault="006118E3" w:rsidP="006118E3"/>
    <w:p w14:paraId="4112EBBD" w14:textId="77777777" w:rsidR="006118E3" w:rsidRDefault="006118E3" w:rsidP="006118E3">
      <w:pPr>
        <w:pStyle w:val="Textonotapie"/>
      </w:pPr>
    </w:p>
  </w:footnote>
  <w:footnote w:id="3">
    <w:p w14:paraId="0DEA9ACA" w14:textId="77777777" w:rsidR="001E1A57" w:rsidRDefault="001E1A57" w:rsidP="001E1A57"/>
    <w:p w14:paraId="7C40E4C9" w14:textId="77777777" w:rsidR="001E1A57" w:rsidRDefault="001E1A57" w:rsidP="001E1A57">
      <w:pPr>
        <w:pStyle w:val="Textonotapie"/>
      </w:pPr>
    </w:p>
  </w:footnote>
  <w:footnote w:id="4">
    <w:p w14:paraId="6095F611" w14:textId="77777777" w:rsidR="000142D9" w:rsidRDefault="000142D9" w:rsidP="000142D9"/>
    <w:p w14:paraId="740DDE89" w14:textId="77777777" w:rsidR="000142D9" w:rsidRDefault="000142D9" w:rsidP="000142D9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410EC"/>
    <w:multiLevelType w:val="hybridMultilevel"/>
    <w:tmpl w:val="D4BE281C"/>
    <w:lvl w:ilvl="0" w:tplc="4EDA6E0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CF"/>
    <w:rsid w:val="000142D9"/>
    <w:rsid w:val="00045444"/>
    <w:rsid w:val="00057F59"/>
    <w:rsid w:val="00072862"/>
    <w:rsid w:val="000A4ABC"/>
    <w:rsid w:val="000A5250"/>
    <w:rsid w:val="000A5545"/>
    <w:rsid w:val="000B3880"/>
    <w:rsid w:val="00114F29"/>
    <w:rsid w:val="00116A91"/>
    <w:rsid w:val="00140644"/>
    <w:rsid w:val="001959E9"/>
    <w:rsid w:val="001A4FAF"/>
    <w:rsid w:val="001E1A57"/>
    <w:rsid w:val="001F1689"/>
    <w:rsid w:val="00200D48"/>
    <w:rsid w:val="002564F9"/>
    <w:rsid w:val="00263158"/>
    <w:rsid w:val="00264646"/>
    <w:rsid w:val="002733CF"/>
    <w:rsid w:val="002D7C11"/>
    <w:rsid w:val="002E20D2"/>
    <w:rsid w:val="00303154"/>
    <w:rsid w:val="003353BE"/>
    <w:rsid w:val="00392ED2"/>
    <w:rsid w:val="003A3D2C"/>
    <w:rsid w:val="003A7760"/>
    <w:rsid w:val="003C23D3"/>
    <w:rsid w:val="003F6CDF"/>
    <w:rsid w:val="0043182C"/>
    <w:rsid w:val="0044025C"/>
    <w:rsid w:val="00456CF1"/>
    <w:rsid w:val="00462E2C"/>
    <w:rsid w:val="00477DC7"/>
    <w:rsid w:val="004B2FA6"/>
    <w:rsid w:val="004E3DE7"/>
    <w:rsid w:val="005658D4"/>
    <w:rsid w:val="005E7E1D"/>
    <w:rsid w:val="006118E3"/>
    <w:rsid w:val="006A3B35"/>
    <w:rsid w:val="007131E1"/>
    <w:rsid w:val="00717651"/>
    <w:rsid w:val="0078244B"/>
    <w:rsid w:val="00857400"/>
    <w:rsid w:val="008761A5"/>
    <w:rsid w:val="008E7BC5"/>
    <w:rsid w:val="00910D7B"/>
    <w:rsid w:val="0092533B"/>
    <w:rsid w:val="00951677"/>
    <w:rsid w:val="00956A0A"/>
    <w:rsid w:val="00963D2D"/>
    <w:rsid w:val="0099243B"/>
    <w:rsid w:val="009C18FF"/>
    <w:rsid w:val="009F2AEE"/>
    <w:rsid w:val="00A12068"/>
    <w:rsid w:val="00A16F00"/>
    <w:rsid w:val="00A46E97"/>
    <w:rsid w:val="00A810A0"/>
    <w:rsid w:val="00A83EDA"/>
    <w:rsid w:val="00AB2A5C"/>
    <w:rsid w:val="00AE02FE"/>
    <w:rsid w:val="00B2322D"/>
    <w:rsid w:val="00B3229D"/>
    <w:rsid w:val="00B52685"/>
    <w:rsid w:val="00B676CF"/>
    <w:rsid w:val="00BD5087"/>
    <w:rsid w:val="00BD6699"/>
    <w:rsid w:val="00C0634E"/>
    <w:rsid w:val="00C10063"/>
    <w:rsid w:val="00C3024E"/>
    <w:rsid w:val="00CC5B0B"/>
    <w:rsid w:val="00CE246A"/>
    <w:rsid w:val="00D37126"/>
    <w:rsid w:val="00D41F16"/>
    <w:rsid w:val="00D54411"/>
    <w:rsid w:val="00D93887"/>
    <w:rsid w:val="00E9576B"/>
    <w:rsid w:val="00EB7340"/>
    <w:rsid w:val="00EE2A06"/>
    <w:rsid w:val="00EF4FF0"/>
    <w:rsid w:val="00F02302"/>
    <w:rsid w:val="00F723C9"/>
    <w:rsid w:val="00FC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4BFB2"/>
  <w15:chartTrackingRefBased/>
  <w15:docId w15:val="{293BBBA3-7562-42BD-98BB-001D509CD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75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urriculumnacional.c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sccdireccion@entelchile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3E9CF-93B2-4D77-997E-8C24DB2B1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447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2</cp:revision>
  <dcterms:created xsi:type="dcterms:W3CDTF">2020-07-27T17:47:00Z</dcterms:created>
  <dcterms:modified xsi:type="dcterms:W3CDTF">2020-07-27T17:47:00Z</dcterms:modified>
</cp:coreProperties>
</file>